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D3A" w:rsidRPr="00E86101" w:rsidP="002C0085" w14:paraId="30038AF4" w14:textId="754CFCDC">
      <w:pPr>
        <w:widowControl w:val="0"/>
        <w:jc w:val="right"/>
      </w:pPr>
      <w:r w:rsidRPr="00E86101">
        <w:t>Дело № 5-</w:t>
      </w:r>
      <w:r w:rsidR="0065554E">
        <w:t>825</w:t>
      </w:r>
      <w:r w:rsidRPr="00E86101">
        <w:t>-</w:t>
      </w:r>
      <w:r w:rsidR="00971F3C">
        <w:t>0602</w:t>
      </w:r>
      <w:r w:rsidRPr="00E86101">
        <w:t>/</w:t>
      </w:r>
      <w:r w:rsidRPr="00E86101" w:rsidR="002B62FC">
        <w:t>2025</w:t>
      </w:r>
      <w:r w:rsidRPr="00E86101">
        <w:t xml:space="preserve"> </w:t>
      </w:r>
    </w:p>
    <w:p w:rsidR="00615D3A" w:rsidRPr="005E5F07" w:rsidP="002C0085" w14:paraId="12F682AB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ПОСТАНОВЛЕНИЕ</w:t>
      </w:r>
    </w:p>
    <w:p w:rsidR="00615D3A" w:rsidRPr="005E5F07" w:rsidP="002C0085" w14:paraId="15FF8D4D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о назначении административного наказания</w:t>
      </w:r>
    </w:p>
    <w:p w:rsidR="00615D3A" w:rsidRPr="005E5F07" w:rsidP="002C0085" w14:paraId="07DC78C6" w14:textId="764D0F8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31</w:t>
      </w:r>
      <w:r w:rsidR="008B32A8">
        <w:rPr>
          <w:sz w:val="28"/>
          <w:szCs w:val="28"/>
        </w:rPr>
        <w:t xml:space="preserve"> июля</w:t>
      </w:r>
      <w:r w:rsidRPr="005E5F07" w:rsidR="008731A4">
        <w:rPr>
          <w:sz w:val="28"/>
          <w:szCs w:val="28"/>
        </w:rPr>
        <w:t xml:space="preserve"> </w:t>
      </w:r>
      <w:r w:rsidRPr="005E5F07" w:rsidR="002B62FC">
        <w:rPr>
          <w:sz w:val="28"/>
          <w:szCs w:val="28"/>
        </w:rPr>
        <w:t>2025</w:t>
      </w:r>
      <w:r w:rsidRPr="005E5F07" w:rsidR="00971F3C">
        <w:rPr>
          <w:sz w:val="28"/>
          <w:szCs w:val="28"/>
        </w:rPr>
        <w:t xml:space="preserve"> года                                                                    </w:t>
      </w:r>
      <w:r w:rsidRPr="005E5F07" w:rsidR="008D29A7">
        <w:rPr>
          <w:sz w:val="28"/>
          <w:szCs w:val="28"/>
        </w:rPr>
        <w:t xml:space="preserve">  </w:t>
      </w:r>
      <w:r w:rsidRPr="005E5F07" w:rsidR="000F3AC2">
        <w:rPr>
          <w:sz w:val="28"/>
          <w:szCs w:val="28"/>
        </w:rPr>
        <w:t xml:space="preserve"> </w:t>
      </w:r>
      <w:r w:rsidRPr="005E5F07" w:rsidR="00685284">
        <w:rPr>
          <w:sz w:val="28"/>
          <w:szCs w:val="28"/>
        </w:rPr>
        <w:t>пгт. Пойковский</w:t>
      </w:r>
    </w:p>
    <w:p w:rsidR="00615D3A" w:rsidRPr="005E5F07" w:rsidP="002C0085" w14:paraId="30120771" w14:textId="77777777">
      <w:pPr>
        <w:widowControl w:val="0"/>
        <w:jc w:val="both"/>
        <w:rPr>
          <w:sz w:val="28"/>
          <w:szCs w:val="28"/>
        </w:rPr>
      </w:pPr>
    </w:p>
    <w:p w:rsidR="000B3C0F" w:rsidP="002C0085" w14:paraId="16C556A3" w14:textId="3EF51BC8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Мировой судья судебного участка № </w:t>
      </w:r>
      <w:r w:rsidRPr="005E5F07" w:rsidR="00685284">
        <w:rPr>
          <w:sz w:val="28"/>
          <w:szCs w:val="28"/>
        </w:rPr>
        <w:t>7</w:t>
      </w:r>
      <w:r w:rsidRPr="005E5F07">
        <w:rPr>
          <w:sz w:val="28"/>
          <w:szCs w:val="28"/>
        </w:rPr>
        <w:t xml:space="preserve"> Нефтеюганского</w:t>
      </w:r>
      <w:r w:rsidRPr="005E5F07">
        <w:rPr>
          <w:sz w:val="28"/>
          <w:szCs w:val="28"/>
        </w:rPr>
        <w:t xml:space="preserve"> судебного района Ханты-Мансийского автономного округа – Югры </w:t>
      </w:r>
      <w:r w:rsidR="00873FAD">
        <w:rPr>
          <w:sz w:val="28"/>
          <w:szCs w:val="28"/>
        </w:rPr>
        <w:t>Е.В. Кё</w:t>
      </w:r>
      <w:r w:rsidRPr="005E5F07" w:rsidR="00685284">
        <w:rPr>
          <w:sz w:val="28"/>
          <w:szCs w:val="28"/>
        </w:rPr>
        <w:t>ся</w:t>
      </w:r>
      <w:r w:rsidRPr="005E5F07">
        <w:rPr>
          <w:sz w:val="28"/>
          <w:szCs w:val="28"/>
        </w:rPr>
        <w:t xml:space="preserve">, находящийся по адресу: ХМАО-Югра, </w:t>
      </w:r>
      <w:r w:rsidRPr="005E5F07" w:rsidR="00685284">
        <w:rPr>
          <w:sz w:val="28"/>
          <w:szCs w:val="28"/>
        </w:rPr>
        <w:t>Нефтеюганский район, пгт. Пойковский, тер. Промзона, зд. 7А</w:t>
      </w:r>
      <w:r w:rsidRPr="005E5F07" w:rsidR="00056FDA">
        <w:rPr>
          <w:sz w:val="28"/>
          <w:szCs w:val="28"/>
        </w:rPr>
        <w:t>,</w:t>
      </w:r>
    </w:p>
    <w:p w:rsidR="00615D3A" w:rsidP="007073F7" w14:paraId="3EB446C7" w14:textId="5E8989D3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рассмотрев в открытом судебном заседании дело об административном правонарушении, предус</w:t>
      </w:r>
      <w:r w:rsidRPr="005E5F07">
        <w:rPr>
          <w:sz w:val="28"/>
          <w:szCs w:val="28"/>
        </w:rPr>
        <w:t>мотренном ч. 4 ст. 12.15 Кодекса Российской Федерации об административных правонарушениях, в отношении</w:t>
      </w:r>
    </w:p>
    <w:p w:rsidR="00DB46BE" w:rsidP="007073F7" w14:paraId="212B12FC" w14:textId="507C3FC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Суфиянова Илфата Рифатовича, родившегося </w:t>
      </w:r>
      <w:r w:rsidR="00CD1967">
        <w:rPr>
          <w:sz w:val="28"/>
          <w:szCs w:val="28"/>
        </w:rPr>
        <w:t>*</w:t>
      </w:r>
      <w:r w:rsidR="008B32A8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 </w:t>
      </w:r>
      <w:r w:rsidR="00CD1967">
        <w:rPr>
          <w:sz w:val="28"/>
          <w:szCs w:val="28"/>
        </w:rPr>
        <w:t>*</w:t>
      </w:r>
      <w:r w:rsidR="008B32A8">
        <w:rPr>
          <w:sz w:val="28"/>
          <w:szCs w:val="28"/>
        </w:rPr>
        <w:t xml:space="preserve">, </w:t>
      </w:r>
      <w:r w:rsidR="00CD1967">
        <w:rPr>
          <w:sz w:val="28"/>
          <w:szCs w:val="28"/>
        </w:rPr>
        <w:t>*</w:t>
      </w:r>
      <w:r w:rsidR="008B32A8">
        <w:rPr>
          <w:sz w:val="28"/>
          <w:szCs w:val="28"/>
        </w:rPr>
        <w:t xml:space="preserve">, зарегистрированного по адресу: </w:t>
      </w:r>
      <w:r w:rsidR="00CD1967">
        <w:rPr>
          <w:sz w:val="28"/>
          <w:szCs w:val="28"/>
        </w:rPr>
        <w:t>*</w:t>
      </w:r>
      <w:r w:rsidR="008B32A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 фактически проживающего по адресу: </w:t>
      </w:r>
      <w:r w:rsidR="00CD1967">
        <w:rPr>
          <w:sz w:val="28"/>
          <w:szCs w:val="28"/>
        </w:rPr>
        <w:t>*</w:t>
      </w:r>
      <w:r>
        <w:rPr>
          <w:sz w:val="28"/>
          <w:szCs w:val="28"/>
        </w:rPr>
        <w:t>,</w:t>
      </w:r>
      <w:r w:rsidR="00B61BD1">
        <w:rPr>
          <w:sz w:val="28"/>
          <w:szCs w:val="28"/>
        </w:rPr>
        <w:t xml:space="preserve"> работающего в </w:t>
      </w:r>
      <w:r w:rsidR="00CD1967">
        <w:rPr>
          <w:sz w:val="28"/>
          <w:szCs w:val="28"/>
        </w:rPr>
        <w:t>*</w:t>
      </w:r>
      <w:r w:rsidR="00B61BD1">
        <w:rPr>
          <w:sz w:val="28"/>
          <w:szCs w:val="28"/>
        </w:rPr>
        <w:t xml:space="preserve">, водительское удостоверение </w:t>
      </w:r>
      <w:r w:rsidR="00CD1967">
        <w:rPr>
          <w:sz w:val="28"/>
          <w:szCs w:val="28"/>
        </w:rPr>
        <w:t>*</w:t>
      </w:r>
      <w:r w:rsidR="00B61BD1">
        <w:rPr>
          <w:sz w:val="28"/>
          <w:szCs w:val="28"/>
        </w:rPr>
        <w:t>,</w:t>
      </w:r>
    </w:p>
    <w:p w:rsidR="001D5D91" w:rsidP="00DE68F6" w14:paraId="7190845C" w14:textId="77777777">
      <w:pPr>
        <w:widowControl w:val="0"/>
        <w:jc w:val="center"/>
        <w:rPr>
          <w:sz w:val="28"/>
          <w:szCs w:val="28"/>
        </w:rPr>
      </w:pPr>
    </w:p>
    <w:p w:rsidR="00615D3A" w:rsidRPr="005E5F07" w:rsidP="008B32A8" w14:paraId="25DA4E44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У С Т А Н О В И Л:</w:t>
      </w:r>
    </w:p>
    <w:p w:rsidR="00615D3A" w:rsidRPr="005E5F07" w:rsidP="005E5F07" w14:paraId="42F95275" w14:textId="77777777">
      <w:pPr>
        <w:widowControl w:val="0"/>
        <w:ind w:firstLine="567"/>
        <w:jc w:val="both"/>
        <w:rPr>
          <w:sz w:val="28"/>
          <w:szCs w:val="28"/>
        </w:rPr>
      </w:pPr>
    </w:p>
    <w:p w:rsidR="00172AA6" w:rsidP="001102F4" w14:paraId="71DD1E7A" w14:textId="66ADB365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E81CB8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5E5F07" w:rsidR="000B3C0F">
        <w:rPr>
          <w:sz w:val="28"/>
          <w:szCs w:val="28"/>
        </w:rPr>
        <w:t>.2025</w:t>
      </w:r>
      <w:r w:rsidRPr="005E5F07" w:rsidR="006A5A6E">
        <w:rPr>
          <w:sz w:val="28"/>
          <w:szCs w:val="28"/>
        </w:rPr>
        <w:t xml:space="preserve"> </w:t>
      </w:r>
      <w:r w:rsidR="007A53B7">
        <w:rPr>
          <w:sz w:val="28"/>
          <w:szCs w:val="28"/>
        </w:rPr>
        <w:t xml:space="preserve">г. </w:t>
      </w:r>
      <w:r w:rsidRPr="005E5F07" w:rsidR="00615D3A">
        <w:rPr>
          <w:sz w:val="28"/>
          <w:szCs w:val="28"/>
        </w:rPr>
        <w:t xml:space="preserve">в </w:t>
      </w:r>
      <w:r>
        <w:rPr>
          <w:sz w:val="28"/>
          <w:szCs w:val="28"/>
        </w:rPr>
        <w:t>19</w:t>
      </w:r>
      <w:r w:rsidRPr="005E5F07" w:rsidR="00615D3A">
        <w:rPr>
          <w:sz w:val="28"/>
          <w:szCs w:val="28"/>
        </w:rPr>
        <w:t xml:space="preserve"> час. </w:t>
      </w:r>
      <w:r>
        <w:rPr>
          <w:sz w:val="28"/>
          <w:szCs w:val="28"/>
        </w:rPr>
        <w:t>43</w:t>
      </w:r>
      <w:r w:rsidR="00A258F5">
        <w:rPr>
          <w:sz w:val="28"/>
          <w:szCs w:val="28"/>
        </w:rPr>
        <w:t xml:space="preserve"> </w:t>
      </w:r>
      <w:r w:rsidR="00473550">
        <w:rPr>
          <w:sz w:val="28"/>
          <w:szCs w:val="28"/>
        </w:rPr>
        <w:t>мин.</w:t>
      </w:r>
      <w:r w:rsidRPr="005E5F07" w:rsidR="00615D3A">
        <w:rPr>
          <w:sz w:val="28"/>
          <w:szCs w:val="28"/>
        </w:rPr>
        <w:t xml:space="preserve"> на </w:t>
      </w:r>
      <w:r>
        <w:rPr>
          <w:sz w:val="28"/>
          <w:szCs w:val="28"/>
        </w:rPr>
        <w:t>118</w:t>
      </w:r>
      <w:r w:rsidRPr="005E5F07" w:rsidR="000B3C0F">
        <w:rPr>
          <w:sz w:val="28"/>
          <w:szCs w:val="28"/>
        </w:rPr>
        <w:t xml:space="preserve"> км</w:t>
      </w:r>
      <w:r w:rsidR="00920C63">
        <w:rPr>
          <w:sz w:val="28"/>
          <w:szCs w:val="28"/>
        </w:rPr>
        <w:t>.</w:t>
      </w:r>
      <w:r w:rsidRPr="005E5F07" w:rsidR="000B3C0F">
        <w:rPr>
          <w:sz w:val="28"/>
          <w:szCs w:val="28"/>
        </w:rPr>
        <w:t xml:space="preserve"> а/д </w:t>
      </w:r>
      <w:r>
        <w:rPr>
          <w:sz w:val="28"/>
          <w:szCs w:val="28"/>
        </w:rPr>
        <w:t>Екатеринбург-Тюмень Камышловского района</w:t>
      </w:r>
      <w:r w:rsidR="00620216">
        <w:rPr>
          <w:sz w:val="28"/>
          <w:szCs w:val="28"/>
        </w:rPr>
        <w:t xml:space="preserve">, </w:t>
      </w:r>
      <w:r w:rsidR="002A594C">
        <w:rPr>
          <w:sz w:val="28"/>
          <w:szCs w:val="28"/>
        </w:rPr>
        <w:t xml:space="preserve">водитель </w:t>
      </w:r>
      <w:r>
        <w:rPr>
          <w:sz w:val="28"/>
          <w:szCs w:val="28"/>
        </w:rPr>
        <w:t xml:space="preserve">Суфиянов И.Р. </w:t>
      </w:r>
      <w:r w:rsidR="00A258F5">
        <w:rPr>
          <w:sz w:val="28"/>
          <w:szCs w:val="28"/>
        </w:rPr>
        <w:t>управлял</w:t>
      </w:r>
      <w:r w:rsidRPr="005E5F07" w:rsidR="00615D3A">
        <w:rPr>
          <w:sz w:val="28"/>
          <w:szCs w:val="28"/>
        </w:rPr>
        <w:t xml:space="preserve"> </w:t>
      </w:r>
      <w:r w:rsidR="00473550">
        <w:rPr>
          <w:sz w:val="28"/>
          <w:szCs w:val="28"/>
        </w:rPr>
        <w:t xml:space="preserve">транспортным средством  </w:t>
      </w:r>
      <w:r w:rsidR="00CD1967">
        <w:rPr>
          <w:sz w:val="28"/>
          <w:szCs w:val="28"/>
        </w:rPr>
        <w:t>*</w:t>
      </w:r>
      <w:r w:rsidR="00A258F5">
        <w:rPr>
          <w:sz w:val="28"/>
          <w:szCs w:val="28"/>
        </w:rPr>
        <w:t xml:space="preserve">, </w:t>
      </w:r>
      <w:r w:rsidR="00473550">
        <w:rPr>
          <w:sz w:val="28"/>
          <w:szCs w:val="28"/>
        </w:rPr>
        <w:t xml:space="preserve">совершил обгон </w:t>
      </w:r>
      <w:r w:rsidR="00770388">
        <w:rPr>
          <w:sz w:val="28"/>
          <w:szCs w:val="28"/>
        </w:rPr>
        <w:t xml:space="preserve">попутного </w:t>
      </w:r>
      <w:r w:rsidR="005E7608">
        <w:rPr>
          <w:sz w:val="28"/>
          <w:szCs w:val="28"/>
        </w:rPr>
        <w:t xml:space="preserve">транспортного средства </w:t>
      </w:r>
      <w:r w:rsidR="00770388">
        <w:rPr>
          <w:sz w:val="28"/>
          <w:szCs w:val="28"/>
        </w:rPr>
        <w:t>с выездом на полосу встречного движения</w:t>
      </w:r>
      <w:r w:rsidR="001102F4">
        <w:rPr>
          <w:sz w:val="28"/>
          <w:szCs w:val="28"/>
        </w:rPr>
        <w:t xml:space="preserve"> и возвращением в ранее занимаемую полосу дороги, </w:t>
      </w:r>
      <w:r w:rsidR="00770388">
        <w:rPr>
          <w:sz w:val="28"/>
          <w:szCs w:val="28"/>
        </w:rPr>
        <w:t xml:space="preserve"> </w:t>
      </w:r>
      <w:r w:rsidR="00D209A8">
        <w:rPr>
          <w:sz w:val="28"/>
          <w:szCs w:val="28"/>
        </w:rPr>
        <w:t xml:space="preserve">в зоне действия сплошной </w:t>
      </w:r>
      <w:r w:rsidR="001102F4">
        <w:rPr>
          <w:sz w:val="28"/>
          <w:szCs w:val="28"/>
        </w:rPr>
        <w:t xml:space="preserve">линии </w:t>
      </w:r>
      <w:r w:rsidR="00D209A8">
        <w:rPr>
          <w:sz w:val="28"/>
          <w:szCs w:val="28"/>
        </w:rPr>
        <w:t xml:space="preserve">дорожной </w:t>
      </w:r>
      <w:r w:rsidR="001102F4">
        <w:rPr>
          <w:sz w:val="28"/>
          <w:szCs w:val="28"/>
        </w:rPr>
        <w:t xml:space="preserve">разметки 1.1 ПДД РФ, чем </w:t>
      </w:r>
      <w:r w:rsidR="000B60CA">
        <w:rPr>
          <w:sz w:val="28"/>
          <w:szCs w:val="28"/>
        </w:rPr>
        <w:t>нарушил требования п. 1.3</w:t>
      </w:r>
      <w:r w:rsidR="002A594C">
        <w:rPr>
          <w:sz w:val="28"/>
          <w:szCs w:val="28"/>
        </w:rPr>
        <w:t xml:space="preserve"> </w:t>
      </w:r>
      <w:r w:rsidR="00B560AA">
        <w:rPr>
          <w:sz w:val="28"/>
          <w:szCs w:val="28"/>
        </w:rPr>
        <w:t>Правил дорожного движения РФ</w:t>
      </w:r>
      <w:r w:rsidRPr="005E5F07" w:rsidR="00615D3A">
        <w:rPr>
          <w:sz w:val="28"/>
          <w:szCs w:val="28"/>
        </w:rPr>
        <w:t>.</w:t>
      </w:r>
    </w:p>
    <w:p w:rsidR="001102F4" w:rsidP="001102F4" w14:paraId="0E5B6577" w14:textId="7A009EAB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Суфиянов И.Р. при надлежащем извещении в судебное заседание не явился, ходатайствовал о рассмотрении дела без его участия, вину в совершении правонарушения не признал, указывая, что обгон начал на прерывистой</w:t>
      </w:r>
      <w:r>
        <w:rPr>
          <w:sz w:val="28"/>
          <w:szCs w:val="28"/>
        </w:rPr>
        <w:t xml:space="preserve"> линии разметки и закончил манёвр так же на прерывистой линии. </w:t>
      </w:r>
      <w:r w:rsidR="002E0E22">
        <w:rPr>
          <w:sz w:val="28"/>
          <w:szCs w:val="28"/>
        </w:rPr>
        <w:t>Заявил ходатайство о приобщен</w:t>
      </w:r>
      <w:r w:rsidR="00A93601">
        <w:rPr>
          <w:sz w:val="28"/>
          <w:szCs w:val="28"/>
        </w:rPr>
        <w:t>ии к материалам дела видеозаписи</w:t>
      </w:r>
      <w:r w:rsidR="002E0E22">
        <w:rPr>
          <w:sz w:val="28"/>
          <w:szCs w:val="28"/>
        </w:rPr>
        <w:t xml:space="preserve"> участка дороги, копии графика работы.</w:t>
      </w:r>
    </w:p>
    <w:p w:rsidR="00E3356D" w:rsidRPr="005E5F07" w:rsidP="002E0E22" w14:paraId="2488C3AE" w14:textId="36FF74A7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</w:t>
      </w:r>
      <w:r w:rsidRPr="005E5F07" w:rsidR="00056FDA">
        <w:rPr>
          <w:sz w:val="28"/>
          <w:szCs w:val="28"/>
        </w:rPr>
        <w:t xml:space="preserve">судья, исследовал </w:t>
      </w:r>
      <w:r w:rsidR="008B42B5">
        <w:rPr>
          <w:sz w:val="28"/>
          <w:szCs w:val="28"/>
        </w:rPr>
        <w:t>материалы дела:</w:t>
      </w:r>
    </w:p>
    <w:p w:rsidR="001102F4" w:rsidRPr="005E5F07" w:rsidP="00CA5220" w14:paraId="030A7A30" w14:textId="05E5B6F1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протокол</w:t>
      </w:r>
      <w:r w:rsidRPr="00DB46BA" w:rsidR="004F402D">
        <w:rPr>
          <w:sz w:val="28"/>
          <w:szCs w:val="28"/>
        </w:rPr>
        <w:t xml:space="preserve"> об админи</w:t>
      </w:r>
      <w:r w:rsidRPr="00DB46BA" w:rsidR="007B382C">
        <w:rPr>
          <w:sz w:val="28"/>
          <w:szCs w:val="28"/>
        </w:rPr>
        <w:t xml:space="preserve">стративном правонарушении </w:t>
      </w:r>
      <w:r w:rsidR="00CA5220">
        <w:rPr>
          <w:sz w:val="28"/>
          <w:szCs w:val="28"/>
        </w:rPr>
        <w:t xml:space="preserve">66АА№3141817 </w:t>
      </w:r>
      <w:r w:rsidRPr="00DB46BA" w:rsidR="004F402D">
        <w:rPr>
          <w:sz w:val="28"/>
          <w:szCs w:val="28"/>
        </w:rPr>
        <w:t xml:space="preserve">от </w:t>
      </w:r>
      <w:r w:rsidR="00CA5220">
        <w:rPr>
          <w:sz w:val="28"/>
          <w:szCs w:val="28"/>
        </w:rPr>
        <w:t>25.05</w:t>
      </w:r>
      <w:r w:rsidRPr="00DB46BA" w:rsidR="00F42881">
        <w:rPr>
          <w:sz w:val="28"/>
          <w:szCs w:val="28"/>
        </w:rPr>
        <w:t>.2025</w:t>
      </w:r>
      <w:r w:rsidR="00CA5220">
        <w:rPr>
          <w:sz w:val="28"/>
          <w:szCs w:val="28"/>
        </w:rPr>
        <w:t xml:space="preserve"> г., из которого следует, что </w:t>
      </w:r>
      <w:r>
        <w:rPr>
          <w:sz w:val="28"/>
          <w:szCs w:val="28"/>
        </w:rPr>
        <w:t>25.05</w:t>
      </w:r>
      <w:r w:rsidRPr="005E5F07">
        <w:rPr>
          <w:sz w:val="28"/>
          <w:szCs w:val="28"/>
        </w:rPr>
        <w:t xml:space="preserve">.2025 </w:t>
      </w:r>
      <w:r>
        <w:rPr>
          <w:sz w:val="28"/>
          <w:szCs w:val="28"/>
        </w:rPr>
        <w:t xml:space="preserve">г. </w:t>
      </w:r>
      <w:r w:rsidRPr="005E5F07">
        <w:rPr>
          <w:sz w:val="28"/>
          <w:szCs w:val="28"/>
        </w:rPr>
        <w:t xml:space="preserve">в </w:t>
      </w:r>
      <w:r>
        <w:rPr>
          <w:sz w:val="28"/>
          <w:szCs w:val="28"/>
        </w:rPr>
        <w:t>19</w:t>
      </w:r>
      <w:r w:rsidRPr="005E5F07">
        <w:rPr>
          <w:sz w:val="28"/>
          <w:szCs w:val="28"/>
        </w:rPr>
        <w:t xml:space="preserve"> час. </w:t>
      </w:r>
      <w:r>
        <w:rPr>
          <w:sz w:val="28"/>
          <w:szCs w:val="28"/>
        </w:rPr>
        <w:t>43 мин.</w:t>
      </w:r>
      <w:r w:rsidRPr="005E5F07">
        <w:rPr>
          <w:sz w:val="28"/>
          <w:szCs w:val="28"/>
        </w:rPr>
        <w:t xml:space="preserve"> на </w:t>
      </w:r>
      <w:r>
        <w:rPr>
          <w:sz w:val="28"/>
          <w:szCs w:val="28"/>
        </w:rPr>
        <w:t>118</w:t>
      </w:r>
      <w:r w:rsidRPr="005E5F07">
        <w:rPr>
          <w:sz w:val="28"/>
          <w:szCs w:val="28"/>
        </w:rPr>
        <w:t xml:space="preserve"> км</w:t>
      </w:r>
      <w:r>
        <w:rPr>
          <w:sz w:val="28"/>
          <w:szCs w:val="28"/>
        </w:rPr>
        <w:t>.</w:t>
      </w:r>
      <w:r w:rsidRPr="005E5F07">
        <w:rPr>
          <w:sz w:val="28"/>
          <w:szCs w:val="28"/>
        </w:rPr>
        <w:t xml:space="preserve"> а/д </w:t>
      </w:r>
      <w:r>
        <w:rPr>
          <w:sz w:val="28"/>
          <w:szCs w:val="28"/>
        </w:rPr>
        <w:t>Екатеринбург-Тюмень Камышловского района, водитель Суфиянов И.Р. управлял</w:t>
      </w:r>
      <w:r w:rsidRPr="005E5F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транспортным средством  </w:t>
      </w:r>
      <w:r w:rsidR="00CD1967">
        <w:rPr>
          <w:sz w:val="28"/>
          <w:szCs w:val="28"/>
        </w:rPr>
        <w:t>*</w:t>
      </w:r>
      <w:r>
        <w:rPr>
          <w:sz w:val="28"/>
          <w:szCs w:val="28"/>
        </w:rPr>
        <w:t>, совершил обгон попутного тра</w:t>
      </w:r>
      <w:r>
        <w:rPr>
          <w:sz w:val="28"/>
          <w:szCs w:val="28"/>
        </w:rPr>
        <w:t>нспортного средства с выездом на полосу встречного движения с пересечением сплошной линии разметки 1.1, разделяющей транспортные потоки в противоположных направлениях, чем нарушил требования п. 1.3 Правил дорожного движения РФ</w:t>
      </w:r>
      <w:r w:rsidRPr="005E5F07">
        <w:rPr>
          <w:sz w:val="28"/>
          <w:szCs w:val="28"/>
        </w:rPr>
        <w:t>.</w:t>
      </w:r>
    </w:p>
    <w:p w:rsidR="00E71B3F" w:rsidP="00A258F5" w14:paraId="2DC7B12B" w14:textId="13528E10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>Протокол составлен с участие</w:t>
      </w:r>
      <w:r w:rsidRPr="00DB46BA">
        <w:rPr>
          <w:sz w:val="28"/>
          <w:szCs w:val="28"/>
        </w:rPr>
        <w:t>м</w:t>
      </w:r>
      <w:r w:rsidR="00CA5220">
        <w:rPr>
          <w:sz w:val="28"/>
          <w:szCs w:val="28"/>
        </w:rPr>
        <w:t xml:space="preserve"> Суфиянова И.Р.</w:t>
      </w:r>
      <w:r w:rsidR="00074BFC">
        <w:rPr>
          <w:sz w:val="28"/>
          <w:szCs w:val="28"/>
        </w:rPr>
        <w:t xml:space="preserve">, </w:t>
      </w:r>
      <w:r w:rsidRPr="00DB46BA">
        <w:rPr>
          <w:sz w:val="28"/>
          <w:szCs w:val="28"/>
        </w:rPr>
        <w:t xml:space="preserve">которому права, предусмотренные ст.25.1 КоАП РФ и ст.51 Конституции РФ разъяснены под роспись, с протоколом </w:t>
      </w:r>
      <w:r w:rsidR="00CA5220">
        <w:rPr>
          <w:sz w:val="28"/>
          <w:szCs w:val="28"/>
        </w:rPr>
        <w:t xml:space="preserve">Суфиянов И.Р. </w:t>
      </w:r>
      <w:r w:rsidRPr="00DB46BA">
        <w:rPr>
          <w:sz w:val="28"/>
          <w:szCs w:val="28"/>
        </w:rPr>
        <w:t>ознакомлен, копию протокола получил, замечаний к содержанию протокола не имел</w:t>
      </w:r>
      <w:r w:rsidR="005E7608">
        <w:rPr>
          <w:sz w:val="28"/>
          <w:szCs w:val="28"/>
        </w:rPr>
        <w:t xml:space="preserve">, </w:t>
      </w:r>
      <w:r w:rsidR="00CA5220">
        <w:rPr>
          <w:sz w:val="28"/>
          <w:szCs w:val="28"/>
        </w:rPr>
        <w:t>в объяснении указал: - «с протоколом не согласен</w:t>
      </w:r>
      <w:r w:rsidR="008B42B5">
        <w:rPr>
          <w:sz w:val="28"/>
          <w:szCs w:val="28"/>
        </w:rPr>
        <w:t xml:space="preserve">, обгон совершал по прерывистой линии, завершил до знака обгон запрещен», </w:t>
      </w:r>
      <w:r w:rsidR="0060391A">
        <w:rPr>
          <w:sz w:val="28"/>
          <w:szCs w:val="28"/>
        </w:rPr>
        <w:t xml:space="preserve">что подтверждается его подписью в соответствующих </w:t>
      </w:r>
      <w:r w:rsidR="0060391A">
        <w:rPr>
          <w:sz w:val="28"/>
          <w:szCs w:val="28"/>
        </w:rPr>
        <w:t>графах протокола;</w:t>
      </w:r>
    </w:p>
    <w:p w:rsidR="008B42B5" w:rsidRPr="00DB46BA" w:rsidP="008B42B5" w14:paraId="52C812D0" w14:textId="5094DE3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 ИДПС от 25.05.2025 г., </w:t>
      </w:r>
      <w:r w:rsidRPr="00DB46BA">
        <w:rPr>
          <w:sz w:val="28"/>
          <w:szCs w:val="28"/>
        </w:rPr>
        <w:t xml:space="preserve">в котором изложены обстоятельства выявленного правонарушения; </w:t>
      </w:r>
    </w:p>
    <w:p w:rsidR="008B42B5" w:rsidP="008B42B5" w14:paraId="7CA46EE6" w14:textId="5D22AB5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схему</w:t>
      </w:r>
      <w:r w:rsidRPr="00DB46BA" w:rsidR="00D9476A">
        <w:rPr>
          <w:sz w:val="28"/>
          <w:szCs w:val="28"/>
        </w:rPr>
        <w:t xml:space="preserve"> места совершения правонарушения к протоколу, которая содержит сведения о дате, времени, месте и событии правонарушения. Схема составлена с участием</w:t>
      </w:r>
      <w:r w:rsidR="00A258F5">
        <w:rPr>
          <w:sz w:val="28"/>
          <w:szCs w:val="28"/>
        </w:rPr>
        <w:t xml:space="preserve"> </w:t>
      </w:r>
      <w:r>
        <w:rPr>
          <w:sz w:val="28"/>
          <w:szCs w:val="28"/>
        </w:rPr>
        <w:t>Суфиянова И.Р., с содержанием схемы он письменно выразил несогласие;</w:t>
      </w:r>
    </w:p>
    <w:p w:rsidR="008B42B5" w:rsidP="008B42B5" w14:paraId="2E97EF7F" w14:textId="069047C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выписку</w:t>
      </w:r>
      <w:r w:rsidRPr="00DB46BA">
        <w:rPr>
          <w:sz w:val="28"/>
          <w:szCs w:val="28"/>
        </w:rPr>
        <w:t xml:space="preserve"> из проекта организации дорожн</w:t>
      </w:r>
      <w:r w:rsidRPr="00DB46BA">
        <w:rPr>
          <w:sz w:val="28"/>
          <w:szCs w:val="28"/>
        </w:rPr>
        <w:t>ого движения с дислокацией дорожных знаков, согласно котор</w:t>
      </w:r>
      <w:r>
        <w:rPr>
          <w:sz w:val="28"/>
          <w:szCs w:val="28"/>
        </w:rPr>
        <w:t>ой действие дорожной разметки 1.1 «сплошная линия» распространяется на 118</w:t>
      </w:r>
      <w:r w:rsidRPr="005E5F07">
        <w:rPr>
          <w:sz w:val="28"/>
          <w:szCs w:val="28"/>
        </w:rPr>
        <w:t xml:space="preserve"> км</w:t>
      </w:r>
      <w:r>
        <w:rPr>
          <w:sz w:val="28"/>
          <w:szCs w:val="28"/>
        </w:rPr>
        <w:t>.</w:t>
      </w:r>
      <w:r w:rsidRPr="005E5F07">
        <w:rPr>
          <w:sz w:val="28"/>
          <w:szCs w:val="28"/>
        </w:rPr>
        <w:t xml:space="preserve"> а/д </w:t>
      </w:r>
      <w:r>
        <w:rPr>
          <w:sz w:val="28"/>
          <w:szCs w:val="28"/>
        </w:rPr>
        <w:t>Екатеринбург-Тюмень;</w:t>
      </w:r>
    </w:p>
    <w:p w:rsidR="00F47117" w:rsidP="008B42B5" w14:paraId="2FEBDCB0" w14:textId="1D93D91F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DVD</w:t>
      </w:r>
      <w:r w:rsidRPr="00B70C67">
        <w:rPr>
          <w:sz w:val="28"/>
          <w:szCs w:val="28"/>
        </w:rPr>
        <w:t>-</w:t>
      </w:r>
      <w:r>
        <w:rPr>
          <w:sz w:val="28"/>
          <w:szCs w:val="28"/>
        </w:rPr>
        <w:t xml:space="preserve">диском с видеозаписью правонарушения, которой </w:t>
      </w:r>
      <w:r w:rsidR="00A93601">
        <w:rPr>
          <w:sz w:val="28"/>
          <w:szCs w:val="28"/>
        </w:rPr>
        <w:t xml:space="preserve">подтверждется </w:t>
      </w:r>
      <w:r>
        <w:rPr>
          <w:sz w:val="28"/>
          <w:szCs w:val="28"/>
        </w:rPr>
        <w:t xml:space="preserve">совершение манёвра обгона </w:t>
      </w:r>
      <w:r>
        <w:rPr>
          <w:sz w:val="28"/>
          <w:szCs w:val="28"/>
        </w:rPr>
        <w:t>транспортным средством  «Форд Куга» г/н Н504АЕ186 в зоне действия дорожной разметки 1.1 «сплошная линия»</w:t>
      </w:r>
      <w:r w:rsidR="00A93601">
        <w:rPr>
          <w:sz w:val="28"/>
          <w:szCs w:val="28"/>
        </w:rPr>
        <w:t>, завершение манёвра обгона в зоне дорожной разметки 1.11 ПДД РФ «</w:t>
      </w:r>
      <w:r w:rsidRPr="00C95794" w:rsidR="00A93601">
        <w:rPr>
          <w:sz w:val="28"/>
          <w:szCs w:val="28"/>
        </w:rPr>
        <w:t>разрешается пересекать со стороны прерывистой линии, а также и со стороны сплошной линии, но только при завершении обгона или объезда</w:t>
      </w:r>
      <w:r w:rsidR="00A93601">
        <w:rPr>
          <w:sz w:val="28"/>
          <w:szCs w:val="28"/>
        </w:rPr>
        <w:t>»</w:t>
      </w:r>
      <w:r w:rsidR="009B743C">
        <w:rPr>
          <w:sz w:val="28"/>
          <w:szCs w:val="28"/>
        </w:rPr>
        <w:t>;</w:t>
      </w:r>
    </w:p>
    <w:p w:rsidR="009B743C" w:rsidP="008B42B5" w14:paraId="0441706B" w14:textId="5D7C951F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ходатайство Суфиянова И.Р. о направлении дела по месту жительства;</w:t>
      </w:r>
    </w:p>
    <w:p w:rsidR="009B743C" w:rsidP="008B42B5" w14:paraId="0F71B23D" w14:textId="544B1701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копию паспорта Суфиянова И.Р.;</w:t>
      </w:r>
    </w:p>
    <w:p w:rsidR="00D40D17" w:rsidP="008B42B5" w14:paraId="67592188" w14:textId="1D3EA3C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выписку из реестра правонарушений, согласно которой ранее Суфиянов И.Р. к административной ответственн</w:t>
      </w:r>
      <w:r>
        <w:rPr>
          <w:sz w:val="28"/>
          <w:szCs w:val="28"/>
        </w:rPr>
        <w:t xml:space="preserve">ости по ст.12.15 ч.4 КоАП РФ не привлекался, однако привлекался к административной ответственности за совершение однородных правонарушений по </w:t>
      </w:r>
      <w:r w:rsidR="00437FEC">
        <w:rPr>
          <w:sz w:val="28"/>
          <w:szCs w:val="28"/>
        </w:rPr>
        <w:t>ст.12.9 КоАП РФ (8 правонарушений). Штрафы оплачены.</w:t>
      </w:r>
    </w:p>
    <w:p w:rsidR="009B743C" w:rsidP="008B42B5" w14:paraId="5FBE6BC3" w14:textId="40C5FC3A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-Определение мирового судьи судебного участка № 3 Камышловско</w:t>
      </w:r>
      <w:r>
        <w:rPr>
          <w:sz w:val="28"/>
          <w:szCs w:val="28"/>
        </w:rPr>
        <w:t>го судебного района от 20.06.2025 г. о направлении дела для рассмотрения по месту жительства;</w:t>
      </w:r>
    </w:p>
    <w:p w:rsidR="009B743C" w:rsidP="008B42B5" w14:paraId="066A0D19" w14:textId="3A54EEC7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мирового судьи судебного участка № 5 Нефтеюганского судебного района о направлении дела для рассмотрения  мировому судье судебного участка №7 Нефтею</w:t>
      </w:r>
      <w:r>
        <w:rPr>
          <w:sz w:val="28"/>
          <w:szCs w:val="28"/>
        </w:rPr>
        <w:t>ганского судебного района;</w:t>
      </w:r>
    </w:p>
    <w:p w:rsidR="009B743C" w:rsidP="008B42B5" w14:paraId="76C378AF" w14:textId="54A32877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приобщенную по ходатайству Суфиянова И.Р. вид</w:t>
      </w:r>
      <w:r w:rsidR="00A93601">
        <w:rPr>
          <w:sz w:val="28"/>
          <w:szCs w:val="28"/>
        </w:rPr>
        <w:t>еозапись обзора участка дороги</w:t>
      </w:r>
      <w:r w:rsidR="00401E8A">
        <w:rPr>
          <w:sz w:val="28"/>
          <w:szCs w:val="28"/>
        </w:rPr>
        <w:t>.</w:t>
      </w:r>
    </w:p>
    <w:p w:rsidR="008B42B5" w:rsidP="008B42B5" w14:paraId="681EFEFA" w14:textId="68D220F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совокупности исследованных по делу доказательств мировой судья приходит к выводу о том, что вина Суфиянова И.Р. в совершении вменяемого п</w:t>
      </w:r>
      <w:r>
        <w:rPr>
          <w:sz w:val="28"/>
          <w:szCs w:val="28"/>
        </w:rPr>
        <w:t>равонарушения установлена.</w:t>
      </w:r>
    </w:p>
    <w:p w:rsidR="00685284" w:rsidP="005E5F07" w14:paraId="7AA8AD00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Согласно п. 1.3. Правил дорожного движения (утверждены Постановлением Правительства РФ от 23 октября 1993 г. N 1090), участники дорожного движения обязаны знать и соблюдать относящиеся к ним требования Правил, сигналов светофоров</w:t>
      </w:r>
      <w:r w:rsidRPr="005E5F07">
        <w:rPr>
          <w:sz w:val="28"/>
          <w:szCs w:val="28"/>
        </w:rPr>
        <w:t>, знаков и разметки.</w:t>
      </w:r>
    </w:p>
    <w:p w:rsidR="001A79C3" w:rsidRPr="00196784" w:rsidP="00F105D9" w14:paraId="2FD59D18" w14:textId="2F0E39B7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9.1.1</w:t>
      </w:r>
      <w:r w:rsidRPr="005E5F07">
        <w:rPr>
          <w:sz w:val="28"/>
          <w:szCs w:val="28"/>
        </w:rPr>
        <w:t xml:space="preserve"> Правил дорожного движения (утверждены Постановлением Правительства РФ от 23 октября 1993 г. N 1090),</w:t>
      </w:r>
      <w:r>
        <w:rPr>
          <w:sz w:val="28"/>
          <w:szCs w:val="28"/>
        </w:rPr>
        <w:t xml:space="preserve"> </w:t>
      </w:r>
      <w:r w:rsidR="00401E8A">
        <w:rPr>
          <w:sz w:val="28"/>
          <w:szCs w:val="28"/>
        </w:rPr>
        <w:t>н</w:t>
      </w:r>
      <w:r w:rsidRPr="001A79C3">
        <w:rPr>
          <w:sz w:val="28"/>
          <w:szCs w:val="28"/>
        </w:rPr>
        <w:t>а любых дорогах с двусторонним движением запрещается движение по полосе, предназначенной для встречного движения, е</w:t>
      </w:r>
      <w:r w:rsidRPr="001A79C3">
        <w:rPr>
          <w:sz w:val="28"/>
          <w:szCs w:val="28"/>
        </w:rPr>
        <w:t>сли она отделена трамвайными путями, разделительной полосой, </w:t>
      </w:r>
      <w:hyperlink r:id="rId5" w:anchor="/document/1305770/entry/2011" w:history="1">
        <w:r w:rsidRPr="001A79C3">
          <w:rPr>
            <w:sz w:val="28"/>
            <w:szCs w:val="28"/>
          </w:rPr>
          <w:t>разметкой 1.1</w:t>
        </w:r>
      </w:hyperlink>
      <w:r w:rsidRPr="001A79C3">
        <w:rPr>
          <w:sz w:val="28"/>
          <w:szCs w:val="28"/>
        </w:rPr>
        <w:t>, </w:t>
      </w:r>
      <w:hyperlink r:id="rId5" w:anchor="/document/1305770/entry/2013" w:history="1">
        <w:r w:rsidRPr="001A79C3">
          <w:rPr>
            <w:sz w:val="28"/>
            <w:szCs w:val="28"/>
          </w:rPr>
          <w:t>1.3</w:t>
        </w:r>
      </w:hyperlink>
      <w:r w:rsidRPr="001A79C3">
        <w:rPr>
          <w:sz w:val="28"/>
          <w:szCs w:val="28"/>
        </w:rPr>
        <w:t> или </w:t>
      </w:r>
      <w:hyperlink r:id="rId5" w:anchor="/document/1305770/entry/2111" w:history="1">
        <w:r w:rsidRPr="001A79C3">
          <w:rPr>
            <w:sz w:val="28"/>
            <w:szCs w:val="28"/>
          </w:rPr>
          <w:t>разметкой 1.11</w:t>
        </w:r>
      </w:hyperlink>
      <w:r w:rsidRPr="001A79C3">
        <w:rPr>
          <w:sz w:val="28"/>
          <w:szCs w:val="28"/>
        </w:rPr>
        <w:t>, прерывистая линия которой расположена слева.</w:t>
      </w:r>
    </w:p>
    <w:p w:rsidR="0063494E" w:rsidRPr="00196784" w:rsidP="00F105D9" w14:paraId="12A75314" w14:textId="77777777">
      <w:pPr>
        <w:widowControl w:val="0"/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 xml:space="preserve">Согласно части 4 статьи 12.15 Кодекса Российской Федерации об административных правонарушениях, административным правонарушением </w:t>
      </w:r>
      <w:r w:rsidRPr="00196784">
        <w:rPr>
          <w:sz w:val="28"/>
          <w:szCs w:val="28"/>
        </w:rPr>
        <w:t>признается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указанной статьи.</w:t>
      </w:r>
    </w:p>
    <w:p w:rsidR="0063494E" w:rsidRPr="00196784" w:rsidP="0063494E" w14:paraId="382AEA14" w14:textId="77777777">
      <w:pPr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>По части 4 статьи 12.15 Кодекса Ро</w:t>
      </w:r>
      <w:r w:rsidRPr="00196784">
        <w:rPr>
          <w:sz w:val="28"/>
          <w:szCs w:val="28"/>
        </w:rPr>
        <w:t>ссийской Федерации об административных правонарушениях следует квалифицировать прямо запрещенные Правилами дорожного движения действия, которые связаны с выездом на сторону проезжей части дороги, предназначенную для встречного движения.</w:t>
      </w:r>
    </w:p>
    <w:p w:rsidR="0063494E" w:rsidRPr="00196784" w:rsidP="0063494E" w14:paraId="6162C380" w14:textId="77777777">
      <w:pPr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>Согласно разъяснени</w:t>
      </w:r>
      <w:r w:rsidRPr="00196784">
        <w:rPr>
          <w:sz w:val="28"/>
          <w:szCs w:val="28"/>
        </w:rPr>
        <w:t xml:space="preserve">ям, содержащимся в Пленуме  Верховного </w:t>
      </w:r>
      <w:r>
        <w:rPr>
          <w:sz w:val="28"/>
          <w:szCs w:val="28"/>
        </w:rPr>
        <w:t xml:space="preserve">Суда </w:t>
      </w:r>
      <w:r w:rsidRPr="00196784">
        <w:rPr>
          <w:sz w:val="28"/>
          <w:szCs w:val="28"/>
        </w:rPr>
        <w:t>Российской Федерации от 25.06.2019 года № 20 «О некоторых вопросах, возникающих у судов при применении Особенной части Кодекса Российской Федерации об административных правонарушениях, предусмотренных главой 12 К</w:t>
      </w:r>
      <w:r w:rsidRPr="00196784">
        <w:rPr>
          <w:sz w:val="28"/>
          <w:szCs w:val="28"/>
        </w:rPr>
        <w:t xml:space="preserve">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</w:t>
      </w:r>
      <w:r w:rsidRPr="00196784">
        <w:rPr>
          <w:sz w:val="28"/>
          <w:szCs w:val="28"/>
        </w:rPr>
        <w:t>встречного направления (за исключением случаев объезда препятствия (</w:t>
      </w:r>
      <w:hyperlink r:id="rId6" w:history="1">
        <w:r w:rsidRPr="00E7190D">
          <w:rPr>
            <w:sz w:val="28"/>
            <w:szCs w:val="28"/>
          </w:rPr>
          <w:t>пункт 1.2</w:t>
        </w:r>
      </w:hyperlink>
      <w:r w:rsidRPr="00196784">
        <w:rPr>
          <w:sz w:val="28"/>
          <w:szCs w:val="28"/>
        </w:rPr>
        <w:t xml:space="preserve"> ПДД РФ), которые квалифицируются по </w:t>
      </w:r>
      <w:hyperlink r:id="rId7" w:history="1">
        <w:r w:rsidRPr="00E7190D">
          <w:rPr>
            <w:sz w:val="28"/>
            <w:szCs w:val="28"/>
          </w:rPr>
          <w:t>части 3</w:t>
        </w:r>
      </w:hyperlink>
      <w:r w:rsidRPr="00196784">
        <w:rPr>
          <w:sz w:val="28"/>
          <w:szCs w:val="28"/>
        </w:rPr>
        <w:t xml:space="preserve"> данной статьи), подлежат квалификации по </w:t>
      </w:r>
      <w:hyperlink r:id="rId8" w:history="1">
        <w:r w:rsidRPr="00E7190D">
          <w:rPr>
            <w:sz w:val="28"/>
            <w:szCs w:val="28"/>
          </w:rPr>
          <w:t>части 4 статьи 12.15</w:t>
        </w:r>
      </w:hyperlink>
      <w:r w:rsidRPr="00196784">
        <w:rPr>
          <w:sz w:val="28"/>
          <w:szCs w:val="28"/>
        </w:rPr>
        <w:t xml:space="preserve"> КоАП РФ.</w:t>
      </w:r>
    </w:p>
    <w:p w:rsidR="00685284" w:rsidP="00401E8A" w14:paraId="6DFB303D" w14:textId="0F1FEEB8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Факт совершения </w:t>
      </w:r>
      <w:r w:rsidR="00401E8A">
        <w:rPr>
          <w:sz w:val="28"/>
          <w:szCs w:val="28"/>
        </w:rPr>
        <w:t xml:space="preserve">Суфияновым И.Р. </w:t>
      </w:r>
      <w:r w:rsidRPr="005E5F07">
        <w:rPr>
          <w:sz w:val="28"/>
          <w:szCs w:val="28"/>
        </w:rPr>
        <w:t xml:space="preserve">выезда на сторону дороги, предназначенную для встречного движения в нарушение ПДД РФ, подтверждается </w:t>
      </w:r>
      <w:r w:rsidR="00401E8A">
        <w:rPr>
          <w:sz w:val="28"/>
          <w:szCs w:val="28"/>
        </w:rPr>
        <w:t>предоставленной мировому судье видеозаписью правонарушения, рапортом инспектора ДПС, схемой правонарушения, выпиской из проекта организации дорожного движения и протоколом об административном правонарушении, которые являются относимыми, допустимыми и достаточными доказательствами, согласуются между собой, и у судьи нет оснований им не доверять.</w:t>
      </w:r>
    </w:p>
    <w:p w:rsidR="00401E8A" w:rsidP="00401E8A" w14:paraId="34B29B87" w14:textId="5B9626B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Доводы Суфиянова И.Р. о том, что манёвр обгона он совершил на прерывистой линии разметки опровергается вышеуказанными доказательствами, согласно которым, манёвр обгона совершен в зоне действия дорожной разметки 1.1 ПДД РФ.</w:t>
      </w:r>
    </w:p>
    <w:p w:rsidR="00D40D17" w:rsidP="00401E8A" w14:paraId="737E9E91" w14:textId="6BCC878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Завершение манёвра обгона в зоне дорожной разметки 1.11 ПДД РФ «</w:t>
      </w:r>
      <w:r w:rsidRPr="00C95794">
        <w:rPr>
          <w:sz w:val="28"/>
          <w:szCs w:val="28"/>
        </w:rPr>
        <w:t>разрешается пересекать со стороны прерывистой линии, а также и со стороны сплошной линии, но только при завершении обгона или объезда</w:t>
      </w:r>
      <w:r>
        <w:rPr>
          <w:sz w:val="28"/>
          <w:szCs w:val="28"/>
        </w:rPr>
        <w:t>» при этом не свидетельствует об отсутствии в действиях Суф</w:t>
      </w:r>
      <w:r>
        <w:rPr>
          <w:sz w:val="28"/>
          <w:szCs w:val="28"/>
        </w:rPr>
        <w:t>иянова И.Р. состава вменяемого правонарушения, поскольку сам манёвр обгона произведен с выездом на полосу встречного движения в зоне действия дорожной разметки 1.1 «сплошная линия».</w:t>
      </w:r>
    </w:p>
    <w:p w:rsidR="00F67C77" w:rsidP="00F67C77" w14:paraId="479C21E4" w14:textId="77777777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Приобщенная к материалам дела по ходатайству Суфиянова И.Р. видеозапись не</w:t>
      </w:r>
      <w:r>
        <w:rPr>
          <w:sz w:val="28"/>
          <w:szCs w:val="28"/>
        </w:rPr>
        <w:t xml:space="preserve"> содержит сведений о принадлежности к определенному участку (километру) дороги, сведений о наименовании трассы, в связи с чем, </w:t>
      </w:r>
      <w:r>
        <w:rPr>
          <w:sz w:val="28"/>
          <w:szCs w:val="28"/>
        </w:rPr>
        <w:t xml:space="preserve">признается судьей недопустимым доказательством и исключается из числа доказательств по делу. </w:t>
      </w:r>
    </w:p>
    <w:p w:rsidR="00685284" w:rsidP="00D40D17" w14:paraId="58767D49" w14:textId="7EAE547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установленных обстоятельствах, </w:t>
      </w:r>
      <w:r>
        <w:rPr>
          <w:sz w:val="28"/>
          <w:szCs w:val="28"/>
        </w:rPr>
        <w:t>д</w:t>
      </w:r>
      <w:r w:rsidRPr="005E5F07">
        <w:rPr>
          <w:sz w:val="28"/>
          <w:szCs w:val="28"/>
        </w:rPr>
        <w:t xml:space="preserve">ействия </w:t>
      </w:r>
      <w:r w:rsidR="00D40D17">
        <w:rPr>
          <w:sz w:val="28"/>
          <w:szCs w:val="28"/>
        </w:rPr>
        <w:t xml:space="preserve">Суфиянова И.Р. </w:t>
      </w:r>
      <w:r w:rsidRPr="005E5F07">
        <w:rPr>
          <w:sz w:val="28"/>
          <w:szCs w:val="28"/>
        </w:rPr>
        <w:t>мировой судья квалифицирует по ч. 4 ст. 12.15 Кодекса Российской Федерации об административных правонарушениях, как выезд в нарушение Правил дорожного движения на сторону дороги, предназначенную для встречного движения, за исключени</w:t>
      </w:r>
      <w:r w:rsidRPr="005E5F07">
        <w:rPr>
          <w:sz w:val="28"/>
          <w:szCs w:val="28"/>
        </w:rPr>
        <w:t>ем случаев, предусмотренных частью 3 ст. 12.15 КоАП РФ</w:t>
      </w:r>
      <w:r w:rsidR="004C7D03">
        <w:rPr>
          <w:sz w:val="28"/>
          <w:szCs w:val="28"/>
        </w:rPr>
        <w:t xml:space="preserve"> (в редакции Закона, действующей на дату совершения правонарушения)</w:t>
      </w:r>
      <w:r w:rsidRPr="005E5F07">
        <w:rPr>
          <w:sz w:val="28"/>
          <w:szCs w:val="28"/>
        </w:rPr>
        <w:t xml:space="preserve">.  </w:t>
      </w:r>
    </w:p>
    <w:p w:rsidR="00437FEC" w:rsidP="00D40D17" w14:paraId="071D3813" w14:textId="36ABFC5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Смягчающих административную ответственность обстоятельств не установлено.</w:t>
      </w:r>
    </w:p>
    <w:p w:rsidR="001655A1" w:rsidP="001655A1" w14:paraId="516FDE92" w14:textId="5865D00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обстоятельства</w:t>
      </w:r>
      <w:r w:rsidRPr="00DB46B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отягчающего </w:t>
      </w:r>
      <w:r w:rsidRPr="00DB46BA">
        <w:rPr>
          <w:sz w:val="28"/>
          <w:szCs w:val="28"/>
        </w:rPr>
        <w:t>административную о</w:t>
      </w:r>
      <w:r w:rsidRPr="00DB46BA">
        <w:rPr>
          <w:sz w:val="28"/>
          <w:szCs w:val="28"/>
        </w:rPr>
        <w:t>тве</w:t>
      </w:r>
      <w:r>
        <w:rPr>
          <w:sz w:val="28"/>
          <w:szCs w:val="28"/>
        </w:rPr>
        <w:t>тственность в соответствии со ст. 4.3</w:t>
      </w:r>
      <w:r w:rsidRPr="00DB46BA">
        <w:rPr>
          <w:sz w:val="28"/>
          <w:szCs w:val="28"/>
        </w:rPr>
        <w:t xml:space="preserve"> Кодекса Российской Федерации об административных правонарушениях, судья учитывает </w:t>
      </w:r>
      <w:r>
        <w:rPr>
          <w:sz w:val="28"/>
          <w:szCs w:val="28"/>
        </w:rPr>
        <w:t>повторное совершение однородного правонарушен</w:t>
      </w:r>
      <w:r w:rsidR="00CE72BD">
        <w:rPr>
          <w:sz w:val="28"/>
          <w:szCs w:val="28"/>
        </w:rPr>
        <w:t xml:space="preserve">ия, так как ранее </w:t>
      </w:r>
      <w:r w:rsidR="00F67C77">
        <w:rPr>
          <w:sz w:val="28"/>
          <w:szCs w:val="28"/>
        </w:rPr>
        <w:t xml:space="preserve">Суфиянов И.Р. </w:t>
      </w:r>
      <w:r>
        <w:rPr>
          <w:sz w:val="28"/>
          <w:szCs w:val="28"/>
        </w:rPr>
        <w:t xml:space="preserve">привлекался </w:t>
      </w:r>
      <w:r w:rsidRPr="00DB46BA">
        <w:rPr>
          <w:sz w:val="28"/>
          <w:szCs w:val="28"/>
        </w:rPr>
        <w:t xml:space="preserve">к административной ответственности </w:t>
      </w:r>
      <w:r>
        <w:rPr>
          <w:sz w:val="28"/>
          <w:szCs w:val="28"/>
        </w:rPr>
        <w:t>по ст.</w:t>
      </w:r>
      <w:r w:rsidR="00F67C77">
        <w:rPr>
          <w:sz w:val="28"/>
          <w:szCs w:val="28"/>
        </w:rPr>
        <w:t>12.9</w:t>
      </w:r>
      <w:r>
        <w:rPr>
          <w:sz w:val="28"/>
          <w:szCs w:val="28"/>
        </w:rPr>
        <w:t xml:space="preserve"> КоАП РФ. </w:t>
      </w:r>
    </w:p>
    <w:p w:rsidR="00685284" w:rsidRPr="005E5F07" w:rsidP="00CA1D2A" w14:paraId="4F83B4DB" w14:textId="4BA6C3D8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При назначении наказания, мировой судья учитывает характер, обстоятельства и степень общественной опасности совершенного правонарушения, данные о лич</w:t>
      </w:r>
      <w:r w:rsidR="00A92757">
        <w:rPr>
          <w:sz w:val="28"/>
          <w:szCs w:val="28"/>
        </w:rPr>
        <w:t xml:space="preserve">ности правонарушителя, </w:t>
      </w:r>
      <w:r w:rsidR="00D62E08">
        <w:rPr>
          <w:sz w:val="28"/>
          <w:szCs w:val="28"/>
        </w:rPr>
        <w:t xml:space="preserve">отягчающее </w:t>
      </w:r>
      <w:r w:rsidRPr="005E5F07">
        <w:rPr>
          <w:sz w:val="28"/>
          <w:szCs w:val="28"/>
        </w:rPr>
        <w:t>наказание</w:t>
      </w:r>
      <w:r w:rsidR="00B86896">
        <w:rPr>
          <w:sz w:val="28"/>
          <w:szCs w:val="28"/>
        </w:rPr>
        <w:t xml:space="preserve"> обстоятель</w:t>
      </w:r>
      <w:r w:rsidR="00F67C77">
        <w:rPr>
          <w:sz w:val="28"/>
          <w:szCs w:val="28"/>
        </w:rPr>
        <w:t>ство</w:t>
      </w:r>
      <w:r w:rsidR="00CA1D2A">
        <w:rPr>
          <w:sz w:val="28"/>
          <w:szCs w:val="28"/>
        </w:rPr>
        <w:t xml:space="preserve">, </w:t>
      </w:r>
      <w:r w:rsidRPr="005E5F07">
        <w:rPr>
          <w:sz w:val="28"/>
          <w:szCs w:val="28"/>
        </w:rPr>
        <w:t xml:space="preserve"> </w:t>
      </w:r>
      <w:r w:rsidR="00F105D9">
        <w:rPr>
          <w:sz w:val="28"/>
          <w:szCs w:val="28"/>
        </w:rPr>
        <w:t xml:space="preserve">цели наказания, </w:t>
      </w:r>
      <w:r w:rsidRPr="005E5F07">
        <w:rPr>
          <w:sz w:val="28"/>
          <w:szCs w:val="28"/>
        </w:rPr>
        <w:t xml:space="preserve">и </w:t>
      </w:r>
      <w:r w:rsidR="00F67C77">
        <w:rPr>
          <w:sz w:val="28"/>
          <w:szCs w:val="28"/>
        </w:rPr>
        <w:t>считает возможным назначить наказание</w:t>
      </w:r>
      <w:r w:rsidRPr="005E5F07">
        <w:rPr>
          <w:sz w:val="28"/>
          <w:szCs w:val="28"/>
        </w:rPr>
        <w:t xml:space="preserve"> в виде </w:t>
      </w:r>
      <w:r w:rsidR="00A524C3">
        <w:rPr>
          <w:sz w:val="28"/>
          <w:szCs w:val="28"/>
        </w:rPr>
        <w:t>штрафа.</w:t>
      </w:r>
    </w:p>
    <w:p w:rsidR="00685284" w:rsidRPr="005E5F07" w:rsidP="005E5F07" w14:paraId="0ABE0C2E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С учётом изложенного, руководствуясь ст.ст. 29.9, 29.10 Кодекса Российской Федерации об административных правонарушениях, мировой судья</w:t>
      </w:r>
    </w:p>
    <w:p w:rsidR="00615D3A" w:rsidRPr="005E5F07" w:rsidP="005E5F07" w14:paraId="50C396E8" w14:textId="77777777">
      <w:pPr>
        <w:widowControl w:val="0"/>
        <w:ind w:firstLine="567"/>
        <w:jc w:val="both"/>
        <w:rPr>
          <w:sz w:val="28"/>
          <w:szCs w:val="28"/>
        </w:rPr>
      </w:pPr>
    </w:p>
    <w:p w:rsidR="00615D3A" w:rsidRPr="005E5F07" w:rsidP="005E5F07" w14:paraId="7A811AC5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П О С Т А Н О В И Л:</w:t>
      </w:r>
    </w:p>
    <w:p w:rsidR="00CA1D2A" w:rsidP="00CA1D2A" w14:paraId="01ACDA72" w14:textId="77777777">
      <w:pPr>
        <w:widowControl w:val="0"/>
        <w:jc w:val="both"/>
        <w:rPr>
          <w:sz w:val="28"/>
          <w:szCs w:val="28"/>
        </w:rPr>
      </w:pPr>
    </w:p>
    <w:p w:rsidR="00A524C3" w:rsidRPr="005E5F07" w:rsidP="00CA1D2A" w14:paraId="280DD58A" w14:textId="7C0886F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Суфиянова Илфата Рифатовича</w:t>
      </w:r>
      <w:r w:rsidRPr="005E5F07">
        <w:rPr>
          <w:sz w:val="28"/>
          <w:szCs w:val="28"/>
        </w:rPr>
        <w:t xml:space="preserve"> </w:t>
      </w:r>
      <w:r w:rsidRPr="005E5F07" w:rsidR="004F402D">
        <w:rPr>
          <w:sz w:val="28"/>
          <w:szCs w:val="28"/>
        </w:rPr>
        <w:t xml:space="preserve">признать </w:t>
      </w:r>
      <w:r w:rsidRPr="005E5F07">
        <w:rPr>
          <w:sz w:val="28"/>
          <w:szCs w:val="28"/>
        </w:rPr>
        <w:t>виновным в совершени</w:t>
      </w:r>
      <w:r w:rsidRPr="005E5F07">
        <w:rPr>
          <w:sz w:val="28"/>
          <w:szCs w:val="28"/>
        </w:rPr>
        <w:t>и административного правонарушения, предусмотренного ч. 4 ст. 12.15 Кодекса Российской Федерации об административных правонарушениях и назначить ему наказание в виде административного штрафа в размере 7 500 (семь тысяч пятьсот) рублей.</w:t>
      </w:r>
    </w:p>
    <w:p w:rsidR="00A524C3" w:rsidP="00A524C3" w14:paraId="35C5CD2D" w14:textId="1A85D300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Получатель платежа: </w:t>
      </w:r>
      <w:r w:rsidR="00F67C77">
        <w:rPr>
          <w:sz w:val="28"/>
          <w:szCs w:val="28"/>
        </w:rPr>
        <w:t xml:space="preserve">УФК по Свердловской области (МО МВД России «Камышловский», КПП 665801001, ИНН 6658076955, Код ОКТМО 65741000, номер счета получателя платежа 03100643000000016200 в Уральское ГУ Банка России//УФК по Свердловской области г.Екатеринбург, </w:t>
      </w:r>
      <w:r w:rsidR="00D209A8">
        <w:rPr>
          <w:sz w:val="28"/>
          <w:szCs w:val="28"/>
        </w:rPr>
        <w:t>БИК 016577551, Кор.сч. 40102810645370000054, Код бюджетной классификации 18811601123010001140, УИН 18810466250290001631.</w:t>
      </w:r>
    </w:p>
    <w:p w:rsidR="00A524C3" w:rsidRPr="005E5F07" w:rsidP="00D209A8" w14:paraId="005CFA1D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</w:t>
      </w:r>
      <w:r w:rsidRPr="005E5F07">
        <w:rPr>
          <w:sz w:val="28"/>
          <w:szCs w:val="28"/>
        </w:rPr>
        <w:t>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524C3" w:rsidRPr="00E3176D" w:rsidP="00A524C3" w14:paraId="09F3D7F2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При уплате административного </w:t>
      </w:r>
      <w:r w:rsidRPr="00E3176D">
        <w:rPr>
          <w:sz w:val="28"/>
          <w:szCs w:val="28"/>
        </w:rPr>
        <w:t xml:space="preserve">штрафа не позднее тридцати дней со дня </w:t>
      </w:r>
      <w:r w:rsidRPr="00E3176D">
        <w:rPr>
          <w:sz w:val="28"/>
          <w:szCs w:val="28"/>
        </w:rPr>
        <w:t>вынесения постановления о наложении адми</w:t>
      </w:r>
      <w:r w:rsidRPr="00E3176D">
        <w:rPr>
          <w:sz w:val="28"/>
          <w:szCs w:val="28"/>
        </w:rPr>
        <w:t>нистративного штрафа административный штраф может быть уплачен в размере 75 процентов от суммы наложенного административного штрафа, то есть в размере 5 625 рублей.</w:t>
      </w:r>
    </w:p>
    <w:p w:rsidR="00247C61" w:rsidRPr="00247C61" w:rsidP="00247C61" w14:paraId="68AE41C7" w14:textId="100F895E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Квитанцию об оплате административного штрафа необходимо предоставить в судебный участок № 7 Нефтеюганского судебного района ХМАО-Югры для приобщения к делу об административном правонарушении в день оплаты штрафа, лично или по адресу электронной почты</w:t>
      </w:r>
      <w:r>
        <w:rPr>
          <w:sz w:val="28"/>
          <w:szCs w:val="28"/>
        </w:rPr>
        <w:t xml:space="preserve"> </w:t>
      </w:r>
      <w:hyperlink r:id="rId9" w:history="1">
        <w:r w:rsidRPr="00247C61">
          <w:rPr>
            <w:sz w:val="28"/>
            <w:szCs w:val="28"/>
          </w:rPr>
          <w:br/>
          <w:t>poykovskiy@mirsud86.ru</w:t>
        </w:r>
      </w:hyperlink>
      <w:r>
        <w:rPr>
          <w:sz w:val="28"/>
          <w:szCs w:val="28"/>
        </w:rPr>
        <w:t>.</w:t>
      </w:r>
    </w:p>
    <w:p w:rsidR="00A524C3" w:rsidRPr="005E5F07" w:rsidP="00247C61" w14:paraId="002BA177" w14:textId="1CD0C483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Постановление может быть обжаловано в Нефтеюганский районный суд, в течение десяти дней со дня вручения или получения копии постановления, через мирового судью. В этот же срок постановлени</w:t>
      </w:r>
      <w:r w:rsidRPr="005E5F07">
        <w:rPr>
          <w:sz w:val="28"/>
          <w:szCs w:val="28"/>
        </w:rPr>
        <w:t xml:space="preserve">е может быть опротестовано прокурором.  </w:t>
      </w:r>
    </w:p>
    <w:p w:rsidR="00A524C3" w:rsidRPr="005E5F07" w:rsidP="00A524C3" w14:paraId="24DE1465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A524C3" w14:paraId="76C12914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A524C3" w14:paraId="5EF9F9BE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Мировой судья                                                                      </w:t>
      </w:r>
      <w:r>
        <w:rPr>
          <w:sz w:val="28"/>
          <w:szCs w:val="28"/>
        </w:rPr>
        <w:t>Е.В. Кё</w:t>
      </w:r>
      <w:r w:rsidRPr="005E5F07">
        <w:rPr>
          <w:sz w:val="28"/>
          <w:szCs w:val="28"/>
        </w:rPr>
        <w:t>ся</w:t>
      </w:r>
    </w:p>
    <w:p w:rsidR="00A524C3" w:rsidRPr="005E5F07" w:rsidP="00A524C3" w14:paraId="36EED3ED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A524C3" w14:paraId="03450624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A524C3" w14:paraId="0A093ACB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 </w:t>
      </w:r>
    </w:p>
    <w:p w:rsidR="00A524C3" w:rsidRPr="005E5F07" w:rsidP="00A524C3" w14:paraId="1F213B91" w14:textId="77777777">
      <w:pPr>
        <w:widowControl w:val="0"/>
        <w:ind w:firstLine="567"/>
        <w:jc w:val="both"/>
        <w:rPr>
          <w:sz w:val="28"/>
          <w:szCs w:val="28"/>
        </w:rPr>
      </w:pPr>
    </w:p>
    <w:p w:rsidR="00615D3A" w:rsidRPr="005E5F07" w:rsidP="00A524C3" w14:paraId="3D82C3C3" w14:textId="6361D3CA">
      <w:pPr>
        <w:ind w:firstLine="567"/>
        <w:jc w:val="both"/>
        <w:rPr>
          <w:sz w:val="28"/>
          <w:szCs w:val="28"/>
        </w:rPr>
      </w:pPr>
    </w:p>
    <w:p w:rsidR="0018377F" w:rsidRPr="005E5F07" w:rsidP="005E5F07" w14:paraId="5C9CEEC6" w14:textId="77777777">
      <w:pPr>
        <w:widowControl w:val="0"/>
        <w:ind w:firstLine="567"/>
        <w:jc w:val="both"/>
        <w:rPr>
          <w:sz w:val="28"/>
          <w:szCs w:val="28"/>
        </w:rPr>
      </w:pPr>
    </w:p>
    <w:sectPr w:rsidSect="00A93601">
      <w:headerReference w:type="default" r:id="rId1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97512753"/>
      <w:docPartObj>
        <w:docPartGallery w:val="Page Numbers (Top of Page)"/>
        <w:docPartUnique/>
      </w:docPartObj>
    </w:sdtPr>
    <w:sdtContent>
      <w:p w:rsidR="00A93601" w14:paraId="0ED96C7B" w14:textId="5852C05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967">
          <w:rPr>
            <w:noProof/>
          </w:rPr>
          <w:t>4</w:t>
        </w:r>
        <w:r>
          <w:fldChar w:fldCharType="end"/>
        </w:r>
      </w:p>
    </w:sdtContent>
  </w:sdt>
  <w:p w:rsidR="00A93601" w14:paraId="00A2672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F4"/>
    <w:rsid w:val="00027384"/>
    <w:rsid w:val="00035ED7"/>
    <w:rsid w:val="000377B2"/>
    <w:rsid w:val="00045BA2"/>
    <w:rsid w:val="0005202F"/>
    <w:rsid w:val="00053273"/>
    <w:rsid w:val="00056FDA"/>
    <w:rsid w:val="00057260"/>
    <w:rsid w:val="000749AA"/>
    <w:rsid w:val="00074BFC"/>
    <w:rsid w:val="000803F8"/>
    <w:rsid w:val="000811DA"/>
    <w:rsid w:val="00086387"/>
    <w:rsid w:val="00087ACB"/>
    <w:rsid w:val="0009768F"/>
    <w:rsid w:val="000A3934"/>
    <w:rsid w:val="000A526A"/>
    <w:rsid w:val="000B3C0F"/>
    <w:rsid w:val="000B60CA"/>
    <w:rsid w:val="000C2A1B"/>
    <w:rsid w:val="000D5816"/>
    <w:rsid w:val="000E716D"/>
    <w:rsid w:val="000F35A5"/>
    <w:rsid w:val="000F3AC2"/>
    <w:rsid w:val="000F7A1C"/>
    <w:rsid w:val="00101F56"/>
    <w:rsid w:val="001044F9"/>
    <w:rsid w:val="00104861"/>
    <w:rsid w:val="001070BD"/>
    <w:rsid w:val="001102F4"/>
    <w:rsid w:val="001164D5"/>
    <w:rsid w:val="00151942"/>
    <w:rsid w:val="001533A3"/>
    <w:rsid w:val="00164D36"/>
    <w:rsid w:val="001655A1"/>
    <w:rsid w:val="00172AA6"/>
    <w:rsid w:val="00175842"/>
    <w:rsid w:val="0018244B"/>
    <w:rsid w:val="0018377F"/>
    <w:rsid w:val="00196784"/>
    <w:rsid w:val="001A6CE0"/>
    <w:rsid w:val="001A79C3"/>
    <w:rsid w:val="001B2552"/>
    <w:rsid w:val="001B66EB"/>
    <w:rsid w:val="001D5D91"/>
    <w:rsid w:val="001E5922"/>
    <w:rsid w:val="001F5408"/>
    <w:rsid w:val="00247C61"/>
    <w:rsid w:val="0025239C"/>
    <w:rsid w:val="00266520"/>
    <w:rsid w:val="002711B9"/>
    <w:rsid w:val="002832AE"/>
    <w:rsid w:val="002A1BF6"/>
    <w:rsid w:val="002A36FC"/>
    <w:rsid w:val="002A54D4"/>
    <w:rsid w:val="002A594C"/>
    <w:rsid w:val="002B1D0B"/>
    <w:rsid w:val="002B59D1"/>
    <w:rsid w:val="002B62FC"/>
    <w:rsid w:val="002C0085"/>
    <w:rsid w:val="002C0A85"/>
    <w:rsid w:val="002C5670"/>
    <w:rsid w:val="002D37D6"/>
    <w:rsid w:val="002D5F52"/>
    <w:rsid w:val="002E0E22"/>
    <w:rsid w:val="002E4E3C"/>
    <w:rsid w:val="002F7095"/>
    <w:rsid w:val="00301579"/>
    <w:rsid w:val="003065B3"/>
    <w:rsid w:val="00322FEA"/>
    <w:rsid w:val="0034576A"/>
    <w:rsid w:val="00347333"/>
    <w:rsid w:val="003608B6"/>
    <w:rsid w:val="003627B4"/>
    <w:rsid w:val="003627BB"/>
    <w:rsid w:val="0037422F"/>
    <w:rsid w:val="00374EFE"/>
    <w:rsid w:val="003756F2"/>
    <w:rsid w:val="00383057"/>
    <w:rsid w:val="00383621"/>
    <w:rsid w:val="003971D8"/>
    <w:rsid w:val="003A1786"/>
    <w:rsid w:val="003B5381"/>
    <w:rsid w:val="003D677A"/>
    <w:rsid w:val="003D6DE0"/>
    <w:rsid w:val="003E4378"/>
    <w:rsid w:val="003F5732"/>
    <w:rsid w:val="00401E8A"/>
    <w:rsid w:val="004020A2"/>
    <w:rsid w:val="0040452E"/>
    <w:rsid w:val="00414D34"/>
    <w:rsid w:val="00432280"/>
    <w:rsid w:val="00437FEC"/>
    <w:rsid w:val="00454CFA"/>
    <w:rsid w:val="00473550"/>
    <w:rsid w:val="00481B95"/>
    <w:rsid w:val="0048343A"/>
    <w:rsid w:val="0048409C"/>
    <w:rsid w:val="00490B19"/>
    <w:rsid w:val="004A0E8F"/>
    <w:rsid w:val="004A115A"/>
    <w:rsid w:val="004A49D3"/>
    <w:rsid w:val="004B03CE"/>
    <w:rsid w:val="004B18E6"/>
    <w:rsid w:val="004C5B81"/>
    <w:rsid w:val="004C7D03"/>
    <w:rsid w:val="004E06E5"/>
    <w:rsid w:val="004E5218"/>
    <w:rsid w:val="004F402D"/>
    <w:rsid w:val="005007EC"/>
    <w:rsid w:val="00502E7B"/>
    <w:rsid w:val="005038F4"/>
    <w:rsid w:val="00514E72"/>
    <w:rsid w:val="00526B64"/>
    <w:rsid w:val="00567EE9"/>
    <w:rsid w:val="00586DC5"/>
    <w:rsid w:val="0059412F"/>
    <w:rsid w:val="005A5061"/>
    <w:rsid w:val="005A729C"/>
    <w:rsid w:val="005B185B"/>
    <w:rsid w:val="005B277F"/>
    <w:rsid w:val="005B3636"/>
    <w:rsid w:val="005C5A92"/>
    <w:rsid w:val="005D0E8D"/>
    <w:rsid w:val="005D2F72"/>
    <w:rsid w:val="005D4436"/>
    <w:rsid w:val="005D4C27"/>
    <w:rsid w:val="005E08B6"/>
    <w:rsid w:val="005E2650"/>
    <w:rsid w:val="005E5F07"/>
    <w:rsid w:val="005E7608"/>
    <w:rsid w:val="005E7F25"/>
    <w:rsid w:val="005F6D56"/>
    <w:rsid w:val="0060391A"/>
    <w:rsid w:val="00615D3A"/>
    <w:rsid w:val="00620216"/>
    <w:rsid w:val="006220AA"/>
    <w:rsid w:val="0062363E"/>
    <w:rsid w:val="0062455B"/>
    <w:rsid w:val="0063494E"/>
    <w:rsid w:val="00636082"/>
    <w:rsid w:val="0065554E"/>
    <w:rsid w:val="006709B1"/>
    <w:rsid w:val="006746CD"/>
    <w:rsid w:val="00675BB4"/>
    <w:rsid w:val="0068308E"/>
    <w:rsid w:val="00684658"/>
    <w:rsid w:val="00685284"/>
    <w:rsid w:val="00687E6D"/>
    <w:rsid w:val="00690E7F"/>
    <w:rsid w:val="00695D7B"/>
    <w:rsid w:val="006977EC"/>
    <w:rsid w:val="006A0483"/>
    <w:rsid w:val="006A08C5"/>
    <w:rsid w:val="006A485A"/>
    <w:rsid w:val="006A5A6E"/>
    <w:rsid w:val="006B0D97"/>
    <w:rsid w:val="006D295F"/>
    <w:rsid w:val="006D6CB8"/>
    <w:rsid w:val="006D751A"/>
    <w:rsid w:val="006E256A"/>
    <w:rsid w:val="006E6A80"/>
    <w:rsid w:val="007044C9"/>
    <w:rsid w:val="00706CCB"/>
    <w:rsid w:val="007073F7"/>
    <w:rsid w:val="00710317"/>
    <w:rsid w:val="00717318"/>
    <w:rsid w:val="00724307"/>
    <w:rsid w:val="007277C2"/>
    <w:rsid w:val="007305BF"/>
    <w:rsid w:val="0073157E"/>
    <w:rsid w:val="00731876"/>
    <w:rsid w:val="0075008B"/>
    <w:rsid w:val="00762E05"/>
    <w:rsid w:val="00770388"/>
    <w:rsid w:val="00775AFC"/>
    <w:rsid w:val="007810E0"/>
    <w:rsid w:val="00791088"/>
    <w:rsid w:val="007A53B7"/>
    <w:rsid w:val="007A6709"/>
    <w:rsid w:val="007A7D5E"/>
    <w:rsid w:val="007B247A"/>
    <w:rsid w:val="007B382C"/>
    <w:rsid w:val="007E33FF"/>
    <w:rsid w:val="007E504A"/>
    <w:rsid w:val="007E646F"/>
    <w:rsid w:val="007F224E"/>
    <w:rsid w:val="007F70C6"/>
    <w:rsid w:val="007F7FF7"/>
    <w:rsid w:val="0080160C"/>
    <w:rsid w:val="008018E3"/>
    <w:rsid w:val="008029FD"/>
    <w:rsid w:val="0081707B"/>
    <w:rsid w:val="00830160"/>
    <w:rsid w:val="008336EA"/>
    <w:rsid w:val="0085664F"/>
    <w:rsid w:val="00857DE2"/>
    <w:rsid w:val="00861282"/>
    <w:rsid w:val="00861DEB"/>
    <w:rsid w:val="00867E51"/>
    <w:rsid w:val="0087057A"/>
    <w:rsid w:val="00871738"/>
    <w:rsid w:val="008731A4"/>
    <w:rsid w:val="00873FAD"/>
    <w:rsid w:val="0087471A"/>
    <w:rsid w:val="00880E43"/>
    <w:rsid w:val="00881193"/>
    <w:rsid w:val="008924F4"/>
    <w:rsid w:val="00896B55"/>
    <w:rsid w:val="008B32A8"/>
    <w:rsid w:val="008B42B5"/>
    <w:rsid w:val="008C3B45"/>
    <w:rsid w:val="008C56A6"/>
    <w:rsid w:val="008D0B5F"/>
    <w:rsid w:val="008D29A7"/>
    <w:rsid w:val="008D4062"/>
    <w:rsid w:val="009052EB"/>
    <w:rsid w:val="009064F8"/>
    <w:rsid w:val="00917C6E"/>
    <w:rsid w:val="00920C63"/>
    <w:rsid w:val="009266E4"/>
    <w:rsid w:val="00937C98"/>
    <w:rsid w:val="0094204D"/>
    <w:rsid w:val="00942140"/>
    <w:rsid w:val="00946DDA"/>
    <w:rsid w:val="00951188"/>
    <w:rsid w:val="00955849"/>
    <w:rsid w:val="00957C5E"/>
    <w:rsid w:val="009641FB"/>
    <w:rsid w:val="0096647C"/>
    <w:rsid w:val="00970FEB"/>
    <w:rsid w:val="00971F3C"/>
    <w:rsid w:val="00984C15"/>
    <w:rsid w:val="00986E46"/>
    <w:rsid w:val="009B6873"/>
    <w:rsid w:val="009B743C"/>
    <w:rsid w:val="009F7D2D"/>
    <w:rsid w:val="00A258F5"/>
    <w:rsid w:val="00A33D5D"/>
    <w:rsid w:val="00A524C3"/>
    <w:rsid w:val="00A57DC3"/>
    <w:rsid w:val="00A610E9"/>
    <w:rsid w:val="00A615D8"/>
    <w:rsid w:val="00A73168"/>
    <w:rsid w:val="00A73320"/>
    <w:rsid w:val="00A92757"/>
    <w:rsid w:val="00A92AAF"/>
    <w:rsid w:val="00A93601"/>
    <w:rsid w:val="00A93B9D"/>
    <w:rsid w:val="00AA796D"/>
    <w:rsid w:val="00AC0DD8"/>
    <w:rsid w:val="00AD4D7D"/>
    <w:rsid w:val="00AE26A6"/>
    <w:rsid w:val="00AE50E6"/>
    <w:rsid w:val="00AE738B"/>
    <w:rsid w:val="00B02CE3"/>
    <w:rsid w:val="00B13D64"/>
    <w:rsid w:val="00B20CB5"/>
    <w:rsid w:val="00B25267"/>
    <w:rsid w:val="00B424DF"/>
    <w:rsid w:val="00B4287B"/>
    <w:rsid w:val="00B52EA7"/>
    <w:rsid w:val="00B560AA"/>
    <w:rsid w:val="00B56F17"/>
    <w:rsid w:val="00B61BD1"/>
    <w:rsid w:val="00B70C67"/>
    <w:rsid w:val="00B72B26"/>
    <w:rsid w:val="00B813B2"/>
    <w:rsid w:val="00B86896"/>
    <w:rsid w:val="00B86A3B"/>
    <w:rsid w:val="00B87070"/>
    <w:rsid w:val="00B94734"/>
    <w:rsid w:val="00BA32EE"/>
    <w:rsid w:val="00BA53A8"/>
    <w:rsid w:val="00BC23D7"/>
    <w:rsid w:val="00BC32E6"/>
    <w:rsid w:val="00BC39E4"/>
    <w:rsid w:val="00BC5268"/>
    <w:rsid w:val="00BD0B04"/>
    <w:rsid w:val="00BD395F"/>
    <w:rsid w:val="00BF7B99"/>
    <w:rsid w:val="00C03019"/>
    <w:rsid w:val="00C106F5"/>
    <w:rsid w:val="00C13F27"/>
    <w:rsid w:val="00C16148"/>
    <w:rsid w:val="00C16380"/>
    <w:rsid w:val="00C30540"/>
    <w:rsid w:val="00C31261"/>
    <w:rsid w:val="00C36FB1"/>
    <w:rsid w:val="00C80A9D"/>
    <w:rsid w:val="00C95794"/>
    <w:rsid w:val="00CA1D2A"/>
    <w:rsid w:val="00CA5220"/>
    <w:rsid w:val="00CA7A58"/>
    <w:rsid w:val="00CB37B5"/>
    <w:rsid w:val="00CC41D3"/>
    <w:rsid w:val="00CD0290"/>
    <w:rsid w:val="00CD1967"/>
    <w:rsid w:val="00CD46BA"/>
    <w:rsid w:val="00CE72BD"/>
    <w:rsid w:val="00CF40BC"/>
    <w:rsid w:val="00CF75BD"/>
    <w:rsid w:val="00D11020"/>
    <w:rsid w:val="00D111CB"/>
    <w:rsid w:val="00D12603"/>
    <w:rsid w:val="00D1272F"/>
    <w:rsid w:val="00D15A2D"/>
    <w:rsid w:val="00D209A8"/>
    <w:rsid w:val="00D20C76"/>
    <w:rsid w:val="00D318F5"/>
    <w:rsid w:val="00D40D17"/>
    <w:rsid w:val="00D46C3D"/>
    <w:rsid w:val="00D5496A"/>
    <w:rsid w:val="00D62E08"/>
    <w:rsid w:val="00D64A3D"/>
    <w:rsid w:val="00D9476A"/>
    <w:rsid w:val="00D94F36"/>
    <w:rsid w:val="00DA1370"/>
    <w:rsid w:val="00DA2E3A"/>
    <w:rsid w:val="00DA598C"/>
    <w:rsid w:val="00DB2BB0"/>
    <w:rsid w:val="00DB46BA"/>
    <w:rsid w:val="00DB46BE"/>
    <w:rsid w:val="00DB7CBB"/>
    <w:rsid w:val="00DC5CF9"/>
    <w:rsid w:val="00DD14F2"/>
    <w:rsid w:val="00DD3777"/>
    <w:rsid w:val="00DD5C23"/>
    <w:rsid w:val="00DE68F6"/>
    <w:rsid w:val="00DE70BB"/>
    <w:rsid w:val="00DF1712"/>
    <w:rsid w:val="00DF2F25"/>
    <w:rsid w:val="00E0047F"/>
    <w:rsid w:val="00E02691"/>
    <w:rsid w:val="00E04AE0"/>
    <w:rsid w:val="00E102D2"/>
    <w:rsid w:val="00E23344"/>
    <w:rsid w:val="00E25FE6"/>
    <w:rsid w:val="00E30340"/>
    <w:rsid w:val="00E304F5"/>
    <w:rsid w:val="00E3176D"/>
    <w:rsid w:val="00E3356D"/>
    <w:rsid w:val="00E5223E"/>
    <w:rsid w:val="00E63B26"/>
    <w:rsid w:val="00E63E76"/>
    <w:rsid w:val="00E7190D"/>
    <w:rsid w:val="00E71B3F"/>
    <w:rsid w:val="00E81CB8"/>
    <w:rsid w:val="00E83984"/>
    <w:rsid w:val="00E86101"/>
    <w:rsid w:val="00E87634"/>
    <w:rsid w:val="00E90343"/>
    <w:rsid w:val="00E9111A"/>
    <w:rsid w:val="00E923C5"/>
    <w:rsid w:val="00EA2A9F"/>
    <w:rsid w:val="00EA4AF2"/>
    <w:rsid w:val="00EA5647"/>
    <w:rsid w:val="00EB1807"/>
    <w:rsid w:val="00EC770D"/>
    <w:rsid w:val="00EE5B56"/>
    <w:rsid w:val="00EF0480"/>
    <w:rsid w:val="00EF5C70"/>
    <w:rsid w:val="00F020B0"/>
    <w:rsid w:val="00F04886"/>
    <w:rsid w:val="00F105D9"/>
    <w:rsid w:val="00F1072F"/>
    <w:rsid w:val="00F14751"/>
    <w:rsid w:val="00F21946"/>
    <w:rsid w:val="00F278E6"/>
    <w:rsid w:val="00F36A7B"/>
    <w:rsid w:val="00F42881"/>
    <w:rsid w:val="00F47117"/>
    <w:rsid w:val="00F47D67"/>
    <w:rsid w:val="00F536B8"/>
    <w:rsid w:val="00F67C77"/>
    <w:rsid w:val="00F73E4A"/>
    <w:rsid w:val="00F75ECD"/>
    <w:rsid w:val="00F80C22"/>
    <w:rsid w:val="00F85AEB"/>
    <w:rsid w:val="00F944CC"/>
    <w:rsid w:val="00FA6998"/>
    <w:rsid w:val="00FB1CA5"/>
    <w:rsid w:val="00FB64E8"/>
    <w:rsid w:val="00FE08CB"/>
    <w:rsid w:val="00FE46B8"/>
    <w:rsid w:val="00FF64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4E92EE-F47F-45DC-9A2C-EBF4D80C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D3A"/>
    <w:rPr>
      <w:color w:val="0000FF"/>
      <w:u w:val="single"/>
    </w:rPr>
  </w:style>
  <w:style w:type="paragraph" w:styleId="NoSpacing">
    <w:name w:val="No Spacing"/>
    <w:uiPriority w:val="1"/>
    <w:qFormat/>
    <w:rsid w:val="00615D3A"/>
    <w:pPr>
      <w:spacing w:after="0" w:line="240" w:lineRule="auto"/>
    </w:pPr>
  </w:style>
  <w:style w:type="paragraph" w:customStyle="1" w:styleId="ConsPlusNormal">
    <w:name w:val="ConsPlusNormal"/>
    <w:uiPriority w:val="99"/>
    <w:rsid w:val="00615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E6A8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6A80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basedOn w:val="DefaultParagraphFont"/>
    <w:uiPriority w:val="20"/>
    <w:qFormat/>
    <w:rsid w:val="002E4E3C"/>
    <w:rPr>
      <w:i/>
      <w:iCs/>
    </w:rPr>
  </w:style>
  <w:style w:type="character" w:customStyle="1" w:styleId="highlightsearch">
    <w:name w:val="highlightsearch"/>
    <w:basedOn w:val="DefaultParagraphFont"/>
    <w:rsid w:val="00A92AAF"/>
  </w:style>
  <w:style w:type="paragraph" w:customStyle="1" w:styleId="s1">
    <w:name w:val="s_1"/>
    <w:basedOn w:val="Normal"/>
    <w:rsid w:val="00A92AAF"/>
    <w:pPr>
      <w:spacing w:before="100" w:beforeAutospacing="1" w:after="100" w:afterAutospacing="1"/>
    </w:pPr>
  </w:style>
  <w:style w:type="paragraph" w:customStyle="1" w:styleId="futurismarkdown-paragraph">
    <w:name w:val="futurismarkdown-paragraph"/>
    <w:basedOn w:val="Normal"/>
    <w:rsid w:val="00A92AA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92AAF"/>
    <w:rPr>
      <w:b/>
      <w:bCs/>
    </w:rPr>
  </w:style>
  <w:style w:type="paragraph" w:styleId="Header">
    <w:name w:val="header"/>
    <w:basedOn w:val="Normal"/>
    <w:link w:val="a0"/>
    <w:uiPriority w:val="99"/>
    <w:unhideWhenUsed/>
    <w:rsid w:val="00A9360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936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A9360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936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garantF1://1205770.100012" TargetMode="External" /><Relationship Id="rId7" Type="http://schemas.openxmlformats.org/officeDocument/2006/relationships/hyperlink" Target="garantF1://12025267.121503" TargetMode="External" /><Relationship Id="rId8" Type="http://schemas.openxmlformats.org/officeDocument/2006/relationships/hyperlink" Target="garantF1://12025267.121504" TargetMode="External" /><Relationship Id="rId9" Type="http://schemas.openxmlformats.org/officeDocument/2006/relationships/hyperlink" Target="mailto://poykovskiy@mirsud86.ru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903E0-C1AF-4868-9795-A4EF5B957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